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pageBreakBefore w:val="0"/>
        <w:spacing w:after="0" w:befor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COUGAR TO COUGAR SCHOLARSHIP 2023</w:t>
      </w:r>
    </w:p>
    <w:p w:rsidR="00000000" w:rsidDel="00000000" w:rsidP="00000000" w:rsidRDefault="00000000" w:rsidRPr="00000000" w14:paraId="00000002">
      <w:pPr>
        <w:keepLines w:val="1"/>
        <w:pageBreakBefore w:val="0"/>
        <w:spacing w:after="0" w:befor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Lines w:val="1"/>
        <w:pageBreakBefore w:val="0"/>
        <w:spacing w:after="0" w:befor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Guidelines </w:t>
      </w:r>
    </w:p>
    <w:p w:rsidR="00000000" w:rsidDel="00000000" w:rsidP="00000000" w:rsidRDefault="00000000" w:rsidRPr="00000000" w14:paraId="00000004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Kenshara Cravens LMHS Alumni is giving back to a current cougar. This scholarship will be awarded to one LMHS graduating senior. The scholarship will be $1,000. La Marque High School students are eligible to apply and should email if there are any additional questions.</w:t>
      </w:r>
    </w:p>
    <w:p w:rsidR="00000000" w:rsidDel="00000000" w:rsidP="00000000" w:rsidRDefault="00000000" w:rsidRPr="00000000" w14:paraId="00000005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Available Scholarship:</w:t>
      </w:r>
    </w:p>
    <w:p w:rsidR="00000000" w:rsidDel="00000000" w:rsidP="00000000" w:rsidRDefault="00000000" w:rsidRPr="00000000" w14:paraId="00000006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La Marque, TX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One (1) $1,000 scholarships are available for a La Marque High School senior.</w:t>
      </w:r>
    </w:p>
    <w:p w:rsidR="00000000" w:rsidDel="00000000" w:rsidP="00000000" w:rsidRDefault="00000000" w:rsidRPr="00000000" w14:paraId="00000007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Guidelines &amp; Priorities: </w:t>
      </w:r>
    </w:p>
    <w:p w:rsidR="00000000" w:rsidDel="00000000" w:rsidP="00000000" w:rsidRDefault="00000000" w:rsidRPr="00000000" w14:paraId="00000008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Seeking graduating seniors with a record of volunteerism in the community in non-school sponsored activities and participation in extracurricular school activities.</w:t>
      </w:r>
    </w:p>
    <w:p w:rsidR="00000000" w:rsidDel="00000000" w:rsidP="00000000" w:rsidRDefault="00000000" w:rsidRPr="00000000" w14:paraId="00000009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Applicants must have a minimum GPA of 2.5 (proof will be required)</w:t>
      </w:r>
    </w:p>
    <w:p w:rsidR="00000000" w:rsidDel="00000000" w:rsidP="00000000" w:rsidRDefault="00000000" w:rsidRPr="00000000" w14:paraId="0000000A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Applicants must plan to attend a 2 or 4-year college or technical school (proof will be required).</w:t>
      </w:r>
    </w:p>
    <w:p w:rsidR="00000000" w:rsidDel="00000000" w:rsidP="00000000" w:rsidRDefault="00000000" w:rsidRPr="00000000" w14:paraId="0000000B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Lines w:val="1"/>
        <w:pageBreakBefore w:val="0"/>
        <w:spacing w:after="0" w:before="240" w:lineRule="auto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Scholarship funds will be paid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 month before the student starts school.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money will go directly to the student. The student will have to provide an acceptance letter at this time.</w:t>
      </w:r>
    </w:p>
    <w:p w:rsidR="00000000" w:rsidDel="00000000" w:rsidP="00000000" w:rsidRDefault="00000000" w:rsidRPr="00000000" w14:paraId="0000000E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Applicants must have submitted and 250-500-word essay along with the application. The essay should reflect the student’s goals for their future. Please send all documents together.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The deadline is April 7 ,2023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Late applications not accepted.</w:t>
      </w:r>
    </w:p>
    <w:p w:rsidR="00000000" w:rsidDel="00000000" w:rsidP="00000000" w:rsidRDefault="00000000" w:rsidRPr="00000000" w14:paraId="0000000F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 or email one copy of a completed typed application package to:         </w:t>
        <w:tab/>
        <w:t xml:space="preserve">        </w:t>
        <w:tab/>
        <w:t xml:space="preserve">Kenshara Cravens</w:t>
      </w:r>
    </w:p>
    <w:p w:rsidR="00000000" w:rsidDel="00000000" w:rsidP="00000000" w:rsidRDefault="00000000" w:rsidRPr="00000000" w14:paraId="00000012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(This includes application, essay,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  <w:tab/>
        <w:t xml:space="preserve">        </w:t>
        <w:tab/>
        <w:t xml:space="preserve">                                             Attn: Cougar to Cougar Scholarship</w:t>
      </w:r>
    </w:p>
    <w:p w:rsidR="00000000" w:rsidDel="00000000" w:rsidP="00000000" w:rsidRDefault="00000000" w:rsidRPr="00000000" w14:paraId="00000013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and school transcript.)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  <w:tab/>
        <w:t xml:space="preserve">                                            </w:t>
        <w:tab/>
        <w:t xml:space="preserve">                    </w:t>
        <w:tab/>
        <w:t xml:space="preserve">                    </w:t>
        <w:tab/>
        <w:t xml:space="preserve">2501 Palmer High Way</w:t>
      </w:r>
    </w:p>
    <w:p w:rsidR="00000000" w:rsidDel="00000000" w:rsidP="00000000" w:rsidRDefault="00000000" w:rsidRPr="00000000" w14:paraId="00000014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</w:t>
        <w:tab/>
        <w:t xml:space="preserve">                                </w:t>
        <w:tab/>
        <w:t xml:space="preserve">Suite 260</w:t>
      </w:r>
    </w:p>
    <w:p w:rsidR="00000000" w:rsidDel="00000000" w:rsidP="00000000" w:rsidRDefault="00000000" w:rsidRPr="00000000" w14:paraId="00000015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</w:t>
        <w:tab/>
        <w:t xml:space="preserve">                                            </w:t>
        <w:tab/>
        <w:t xml:space="preserve">                                </w:t>
        <w:tab/>
        <w:t xml:space="preserve">Texas City, TX 77590</w:t>
      </w:r>
    </w:p>
    <w:p w:rsidR="00000000" w:rsidDel="00000000" w:rsidP="00000000" w:rsidRDefault="00000000" w:rsidRPr="00000000" w14:paraId="00000016">
      <w:pPr>
        <w:keepLines w:val="1"/>
        <w:pageBreakBefore w:val="0"/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</w:t>
        <w:tab/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keepLines w:val="1"/>
        <w:pageBreakBefore w:val="0"/>
        <w:spacing w:after="0" w:lineRule="auto"/>
        <w:ind w:left="72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Info@cravingforachange.com</w:t>
      </w:r>
    </w:p>
    <w:p w:rsidR="00000000" w:rsidDel="00000000" w:rsidP="00000000" w:rsidRDefault="00000000" w:rsidRPr="00000000" w14:paraId="00000018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applications will be reviewed, and a recipient will be selected. The scholarship will be awarded in May 2023. Please submit any questions to: Info@cravingforachange.com</w:t>
      </w:r>
    </w:p>
    <w:p w:rsidR="00000000" w:rsidDel="00000000" w:rsidP="00000000" w:rsidRDefault="00000000" w:rsidRPr="00000000" w14:paraId="0000001A">
      <w:pPr>
        <w:keepLines w:val="1"/>
        <w:pageBreakBefore w:val="0"/>
        <w:spacing w:after="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after="240" w:befor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after="240" w:befor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 xml:space="preserve">SCHOLARSHIP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APPLICATION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5760"/>
        <w:gridCol w:w="5130"/>
        <w:tblGridChange w:id="0">
          <w:tblGrid>
            <w:gridCol w:w="450"/>
            <w:gridCol w:w="5760"/>
            <w:gridCol w:w="513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pageBreakBefore w:val="0"/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Please answer.  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Last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First Name: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Mailing Address</w:t>
            </w:r>
          </w:p>
          <w:p w:rsidR="00000000" w:rsidDel="00000000" w:rsidP="00000000" w:rsidRDefault="00000000" w:rsidRPr="00000000" w14:paraId="0000002B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Street: </w:t>
            </w:r>
          </w:p>
          <w:p w:rsidR="00000000" w:rsidDel="00000000" w:rsidP="00000000" w:rsidRDefault="00000000" w:rsidRPr="00000000" w14:paraId="0000002C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City:                                                         State:                             Zip: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Daytime Telephone Number:  (          )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 Address: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Birth:    Month                Day                   Year                         Gender: 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Cumulative Grade Point Average (GPA): __________    (On a 4.0 scale)  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Attach proof of GPA.  Your most recent school transcript is required.  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Are you the first person in your family to go to college:    YES ___    NO ____     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Name and location of High School attending:  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A.  List any academic honors, awards and membership activities while in high school: 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B.  List your hobbies, outside interests, extracurricular activities and school related volunteer activities: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C. List your non-school sponsored volunteer activities in the community: 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ind w:left="-198" w:right="-108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5">
            <w:pPr>
              <w:pageBreakBefore w:val="0"/>
              <w:ind w:left="-288" w:right="-198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9.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A. If you have decided on what college you will attend, please list school name: 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B. If not, list your top 3 college choices:   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14. On a separate sheet please write an essay (250 - 500 words) answering the questions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What are your life plans? </w:t>
      </w:r>
    </w:p>
    <w:p w:rsidR="00000000" w:rsidDel="00000000" w:rsidP="00000000" w:rsidRDefault="00000000" w:rsidRPr="00000000" w14:paraId="0000006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pageBreakBefore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scholarship applicant: ___________________________________    Date: 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color="000000" w:space="9" w:sz="4" w:val="single"/>
          <w:left w:color="000000" w:space="0" w:sz="4" w:val="single"/>
          <w:bottom w:color="000000" w:space="1" w:sz="4" w:val="single"/>
          <w:right w:color="000000" w:space="0" w:sz="4" w:val="single"/>
        </w:pBd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288" w:top="1077" w:left="360" w:right="360" w:header="18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tabs>
        <w:tab w:val="left" w:pos="8370"/>
      </w:tabs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